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9946" w14:textId="77777777" w:rsidR="00B97B96" w:rsidRDefault="00B97B96" w:rsidP="00FB3C0E">
      <w:pPr>
        <w:pStyle w:val="Geenafstand"/>
        <w:rPr>
          <w:b/>
          <w:sz w:val="28"/>
          <w:szCs w:val="28"/>
        </w:rPr>
      </w:pPr>
      <w:r>
        <w:rPr>
          <w:b/>
          <w:noProof/>
          <w:lang w:eastAsia="nl-NL"/>
        </w:rPr>
        <w:drawing>
          <wp:inline distT="0" distB="0" distL="0" distR="0" wp14:anchorId="04C51BF6" wp14:editId="18CE57C1">
            <wp:extent cx="2571750" cy="571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9A31" w14:textId="77777777" w:rsidR="00B97B96" w:rsidRDefault="00B97B96" w:rsidP="00FB3C0E">
      <w:pPr>
        <w:pStyle w:val="Geenafstand"/>
        <w:rPr>
          <w:b/>
          <w:sz w:val="28"/>
          <w:szCs w:val="28"/>
        </w:rPr>
      </w:pPr>
    </w:p>
    <w:p w14:paraId="4450D3A8" w14:textId="77777777" w:rsidR="00B97B96" w:rsidRDefault="00B97B96" w:rsidP="00FB3C0E">
      <w:pPr>
        <w:pStyle w:val="Geenafstand"/>
        <w:rPr>
          <w:b/>
          <w:sz w:val="28"/>
          <w:szCs w:val="28"/>
        </w:rPr>
      </w:pPr>
    </w:p>
    <w:p w14:paraId="7AA58FD4" w14:textId="14977AB2" w:rsidR="001B5526" w:rsidRPr="00FB3C0E" w:rsidRDefault="00FB3C0E" w:rsidP="00FB3C0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 voor lessen Verbreden en V</w:t>
      </w:r>
      <w:r w:rsidRPr="00FB3C0E">
        <w:rPr>
          <w:b/>
          <w:sz w:val="28"/>
          <w:szCs w:val="28"/>
        </w:rPr>
        <w:t xml:space="preserve">erdiepen </w:t>
      </w:r>
      <w:r w:rsidR="00B97B96">
        <w:rPr>
          <w:b/>
          <w:sz w:val="28"/>
          <w:szCs w:val="28"/>
        </w:rPr>
        <w:t>20</w:t>
      </w:r>
      <w:r w:rsidR="00D92C58">
        <w:rPr>
          <w:b/>
          <w:sz w:val="28"/>
          <w:szCs w:val="28"/>
        </w:rPr>
        <w:t>20</w:t>
      </w:r>
      <w:r w:rsidR="00B97B96">
        <w:rPr>
          <w:b/>
          <w:sz w:val="28"/>
          <w:szCs w:val="28"/>
        </w:rPr>
        <w:t>-20</w:t>
      </w:r>
      <w:r w:rsidR="00D92C58">
        <w:rPr>
          <w:b/>
          <w:sz w:val="28"/>
          <w:szCs w:val="28"/>
        </w:rPr>
        <w:t>10</w:t>
      </w:r>
    </w:p>
    <w:p w14:paraId="3C8BC3FB" w14:textId="77777777" w:rsidR="00FB3C0E" w:rsidRDefault="00FB3C0E" w:rsidP="00FB3C0E">
      <w:pPr>
        <w:pStyle w:val="Geenafstand"/>
      </w:pPr>
    </w:p>
    <w:p w14:paraId="58EA59B6" w14:textId="77777777" w:rsidR="00FB3C0E" w:rsidRPr="00BC52B6" w:rsidRDefault="00FB3C0E" w:rsidP="00FB3C0E">
      <w:pPr>
        <w:pStyle w:val="Geenafstand"/>
        <w:rPr>
          <w:b/>
        </w:rPr>
      </w:pPr>
      <w:r w:rsidRPr="00BC52B6">
        <w:rPr>
          <w:b/>
        </w:rPr>
        <w:t>Naam:…………………………………………………………….Klas:……………………</w:t>
      </w:r>
    </w:p>
    <w:p w14:paraId="318079AE" w14:textId="77777777" w:rsidR="00FB3C0E" w:rsidRDefault="00FB3C0E" w:rsidP="00FB3C0E">
      <w:pPr>
        <w:pStyle w:val="Geenafstand"/>
      </w:pPr>
    </w:p>
    <w:p w14:paraId="28C8C488" w14:textId="421E79B8" w:rsidR="00FB3C0E" w:rsidRDefault="00FB3C0E" w:rsidP="00FB3C0E">
      <w:pPr>
        <w:pStyle w:val="Geenafstand"/>
      </w:pPr>
      <w:r>
        <w:t xml:space="preserve">Noteer per </w:t>
      </w:r>
      <w:proofErr w:type="spellStart"/>
      <w:r>
        <w:t>lesblok</w:t>
      </w:r>
      <w:proofErr w:type="spellEnd"/>
      <w:r>
        <w:t xml:space="preserve"> wat je wil</w:t>
      </w:r>
      <w:r w:rsidR="000C72DD">
        <w:t>t</w:t>
      </w:r>
      <w:r>
        <w:t xml:space="preserve"> doen. Kies uit:</w:t>
      </w:r>
    </w:p>
    <w:p w14:paraId="2630662E" w14:textId="77777777" w:rsidR="00B97B96" w:rsidRDefault="00B97B96" w:rsidP="00FB3C0E">
      <w:pPr>
        <w:pStyle w:val="Geenafstand"/>
      </w:pPr>
    </w:p>
    <w:p w14:paraId="2846BF62" w14:textId="77777777" w:rsidR="00FB3C0E" w:rsidRDefault="00FB3C0E" w:rsidP="00FB3C0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098"/>
      </w:tblGrid>
      <w:tr w:rsidR="00097F51" w14:paraId="7C132961" w14:textId="77777777" w:rsidTr="001C6874">
        <w:tc>
          <w:tcPr>
            <w:tcW w:w="9062" w:type="dxa"/>
            <w:gridSpan w:val="3"/>
          </w:tcPr>
          <w:p w14:paraId="43E9F42A" w14:textId="53C6B20F" w:rsidR="00097F51" w:rsidRDefault="00997C8B" w:rsidP="00097F5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 xml:space="preserve">Tussen week </w:t>
            </w:r>
            <w:r w:rsidR="00D92C58">
              <w:rPr>
                <w:b/>
              </w:rPr>
              <w:t>37</w:t>
            </w:r>
            <w:r>
              <w:rPr>
                <w:b/>
              </w:rPr>
              <w:t xml:space="preserve"> tot week</w:t>
            </w:r>
            <w:r w:rsidR="00D92C58">
              <w:rPr>
                <w:b/>
              </w:rPr>
              <w:t xml:space="preserve"> 9</w:t>
            </w:r>
            <w:bookmarkStart w:id="0" w:name="_GoBack"/>
            <w:bookmarkEnd w:id="0"/>
          </w:p>
          <w:p w14:paraId="79242E5A" w14:textId="31172E84" w:rsidR="00097F51" w:rsidRDefault="00097F51" w:rsidP="00097F51">
            <w:pPr>
              <w:pStyle w:val="Geenafstand"/>
              <w:jc w:val="center"/>
              <w:rPr>
                <w:b/>
              </w:rPr>
            </w:pPr>
          </w:p>
        </w:tc>
      </w:tr>
      <w:tr w:rsidR="00097F51" w14:paraId="0B6599E3" w14:textId="77777777" w:rsidTr="004641EC">
        <w:tc>
          <w:tcPr>
            <w:tcW w:w="2405" w:type="dxa"/>
          </w:tcPr>
          <w:p w14:paraId="1A8818DF" w14:textId="1E9412CE" w:rsidR="00097F51" w:rsidRDefault="00097F51" w:rsidP="00FB3C0E">
            <w:pPr>
              <w:pStyle w:val="Geenafstand"/>
              <w:rPr>
                <w:b/>
              </w:rPr>
            </w:pPr>
          </w:p>
        </w:tc>
        <w:tc>
          <w:tcPr>
            <w:tcW w:w="6657" w:type="dxa"/>
            <w:gridSpan w:val="2"/>
          </w:tcPr>
          <w:p w14:paraId="722EE073" w14:textId="1A6E82AE" w:rsidR="00097F51" w:rsidRDefault="00097F51" w:rsidP="00FB3C0E">
            <w:pPr>
              <w:pStyle w:val="Geenafstand"/>
              <w:rPr>
                <w:b/>
              </w:rPr>
            </w:pPr>
          </w:p>
        </w:tc>
      </w:tr>
      <w:tr w:rsidR="004641EC" w14:paraId="5D02FAE8" w14:textId="77777777" w:rsidTr="004641EC">
        <w:tc>
          <w:tcPr>
            <w:tcW w:w="2405" w:type="dxa"/>
          </w:tcPr>
          <w:p w14:paraId="6DF73F4D" w14:textId="0248FE34" w:rsidR="004641EC" w:rsidRDefault="004641EC" w:rsidP="004641EC">
            <w:pPr>
              <w:pStyle w:val="Geenafstand"/>
              <w:rPr>
                <w:b/>
              </w:rPr>
            </w:pPr>
            <w:r>
              <w:rPr>
                <w:b/>
              </w:rPr>
              <w:t>Les volgen</w:t>
            </w:r>
          </w:p>
        </w:tc>
        <w:tc>
          <w:tcPr>
            <w:tcW w:w="1559" w:type="dxa"/>
          </w:tcPr>
          <w:p w14:paraId="037E08B9" w14:textId="77777777" w:rsidR="004641EC" w:rsidRDefault="004641EC" w:rsidP="004641EC">
            <w:pPr>
              <w:pStyle w:val="Geenafstand"/>
              <w:rPr>
                <w:b/>
              </w:rPr>
            </w:pPr>
            <w:r>
              <w:rPr>
                <w:b/>
              </w:rPr>
              <w:t>1</w:t>
            </w:r>
            <w:r w:rsidRPr="00097F51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keuze:</w:t>
            </w:r>
          </w:p>
          <w:p w14:paraId="45938B65" w14:textId="1F1F04C5" w:rsidR="004641EC" w:rsidRDefault="004641EC" w:rsidP="004641EC">
            <w:pPr>
              <w:pStyle w:val="Geenafstand"/>
              <w:rPr>
                <w:b/>
              </w:rPr>
            </w:pPr>
          </w:p>
        </w:tc>
        <w:tc>
          <w:tcPr>
            <w:tcW w:w="5098" w:type="dxa"/>
          </w:tcPr>
          <w:p w14:paraId="48576D25" w14:textId="753B62C4" w:rsidR="004641EC" w:rsidRDefault="004641EC" w:rsidP="004641EC">
            <w:pPr>
              <w:pStyle w:val="Geenafstand"/>
              <w:rPr>
                <w:b/>
              </w:rPr>
            </w:pPr>
          </w:p>
        </w:tc>
      </w:tr>
      <w:tr w:rsidR="004641EC" w14:paraId="43899F9A" w14:textId="77777777" w:rsidTr="004641EC">
        <w:tc>
          <w:tcPr>
            <w:tcW w:w="2405" w:type="dxa"/>
          </w:tcPr>
          <w:p w14:paraId="061C8F90" w14:textId="7AF07166" w:rsidR="004641EC" w:rsidRDefault="004641EC" w:rsidP="004641EC">
            <w:pPr>
              <w:pStyle w:val="Geenafstand"/>
              <w:rPr>
                <w:b/>
              </w:rPr>
            </w:pPr>
          </w:p>
        </w:tc>
        <w:tc>
          <w:tcPr>
            <w:tcW w:w="1559" w:type="dxa"/>
          </w:tcPr>
          <w:p w14:paraId="15215FC6" w14:textId="77777777" w:rsidR="004641EC" w:rsidRDefault="004641EC" w:rsidP="004641EC">
            <w:pPr>
              <w:pStyle w:val="Geenafstand"/>
              <w:rPr>
                <w:b/>
              </w:rPr>
            </w:pPr>
            <w:r>
              <w:rPr>
                <w:b/>
              </w:rPr>
              <w:t>2</w:t>
            </w:r>
            <w:r w:rsidRPr="00097F51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keuze</w:t>
            </w:r>
          </w:p>
          <w:p w14:paraId="10BC4030" w14:textId="77777777" w:rsidR="004641EC" w:rsidRDefault="004641EC" w:rsidP="004641EC">
            <w:pPr>
              <w:pStyle w:val="Geenafstand"/>
              <w:rPr>
                <w:b/>
              </w:rPr>
            </w:pPr>
          </w:p>
        </w:tc>
        <w:tc>
          <w:tcPr>
            <w:tcW w:w="5098" w:type="dxa"/>
          </w:tcPr>
          <w:p w14:paraId="20F71FBF" w14:textId="0D6F1E77" w:rsidR="004641EC" w:rsidRDefault="004641EC" w:rsidP="004641EC">
            <w:pPr>
              <w:pStyle w:val="Geenafstand"/>
              <w:rPr>
                <w:b/>
              </w:rPr>
            </w:pPr>
          </w:p>
        </w:tc>
      </w:tr>
      <w:tr w:rsidR="004641EC" w14:paraId="34EDC429" w14:textId="77777777" w:rsidTr="004641EC">
        <w:tc>
          <w:tcPr>
            <w:tcW w:w="2405" w:type="dxa"/>
          </w:tcPr>
          <w:p w14:paraId="22E52457" w14:textId="719F7597" w:rsidR="004641EC" w:rsidRDefault="004641EC" w:rsidP="004641EC">
            <w:pPr>
              <w:pStyle w:val="Geenafstand"/>
              <w:rPr>
                <w:b/>
              </w:rPr>
            </w:pPr>
          </w:p>
        </w:tc>
        <w:tc>
          <w:tcPr>
            <w:tcW w:w="1559" w:type="dxa"/>
          </w:tcPr>
          <w:p w14:paraId="3C63FC1B" w14:textId="77777777" w:rsidR="004641EC" w:rsidRDefault="004641EC" w:rsidP="004641EC">
            <w:pPr>
              <w:pStyle w:val="Geenafstand"/>
              <w:rPr>
                <w:b/>
              </w:rPr>
            </w:pPr>
            <w:r>
              <w:rPr>
                <w:b/>
              </w:rPr>
              <w:t>3</w:t>
            </w:r>
            <w:r w:rsidRPr="00097F51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keuze</w:t>
            </w:r>
          </w:p>
          <w:p w14:paraId="4BAFD1E8" w14:textId="77777777" w:rsidR="004641EC" w:rsidRDefault="004641EC" w:rsidP="004641EC">
            <w:pPr>
              <w:pStyle w:val="Geenafstand"/>
              <w:rPr>
                <w:b/>
              </w:rPr>
            </w:pPr>
          </w:p>
        </w:tc>
        <w:tc>
          <w:tcPr>
            <w:tcW w:w="5098" w:type="dxa"/>
          </w:tcPr>
          <w:p w14:paraId="331482E1" w14:textId="7D1033C8" w:rsidR="004641EC" w:rsidRDefault="004641EC" w:rsidP="004641EC">
            <w:pPr>
              <w:pStyle w:val="Geenafstand"/>
              <w:rPr>
                <w:b/>
              </w:rPr>
            </w:pPr>
          </w:p>
        </w:tc>
      </w:tr>
      <w:tr w:rsidR="00997C8B" w14:paraId="47B86A6E" w14:textId="77777777" w:rsidTr="004641EC">
        <w:tc>
          <w:tcPr>
            <w:tcW w:w="2405" w:type="dxa"/>
          </w:tcPr>
          <w:p w14:paraId="6087C41B" w14:textId="77777777" w:rsidR="00997C8B" w:rsidRDefault="00997C8B" w:rsidP="004641EC">
            <w:pPr>
              <w:pStyle w:val="Geenafstand"/>
              <w:rPr>
                <w:b/>
              </w:rPr>
            </w:pPr>
          </w:p>
        </w:tc>
        <w:tc>
          <w:tcPr>
            <w:tcW w:w="1559" w:type="dxa"/>
          </w:tcPr>
          <w:p w14:paraId="537B197F" w14:textId="3DBADC9F" w:rsidR="00997C8B" w:rsidRDefault="00997C8B" w:rsidP="004641EC">
            <w:pPr>
              <w:pStyle w:val="Geenafstand"/>
              <w:rPr>
                <w:b/>
              </w:rPr>
            </w:pPr>
            <w:r>
              <w:rPr>
                <w:b/>
              </w:rPr>
              <w:t>Optioneel 4</w:t>
            </w:r>
            <w:r w:rsidRPr="00997C8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keuze</w:t>
            </w:r>
          </w:p>
        </w:tc>
        <w:tc>
          <w:tcPr>
            <w:tcW w:w="5098" w:type="dxa"/>
          </w:tcPr>
          <w:p w14:paraId="348E073C" w14:textId="77777777" w:rsidR="00997C8B" w:rsidRDefault="00997C8B" w:rsidP="004641EC">
            <w:pPr>
              <w:pStyle w:val="Geenafstand"/>
              <w:rPr>
                <w:b/>
              </w:rPr>
            </w:pPr>
          </w:p>
        </w:tc>
      </w:tr>
    </w:tbl>
    <w:p w14:paraId="17286FA3" w14:textId="4C7B2E4B" w:rsidR="00FB3C0E" w:rsidRDefault="00FB3C0E" w:rsidP="00FB3C0E">
      <w:pPr>
        <w:pStyle w:val="Geenafstand"/>
        <w:rPr>
          <w:b/>
        </w:rPr>
      </w:pPr>
    </w:p>
    <w:p w14:paraId="2437AB54" w14:textId="77777777" w:rsidR="004641EC" w:rsidRDefault="004641EC" w:rsidP="00FB3C0E">
      <w:pPr>
        <w:pStyle w:val="Geenafstand"/>
        <w:rPr>
          <w:b/>
        </w:rPr>
      </w:pPr>
    </w:p>
    <w:p w14:paraId="165F494C" w14:textId="77777777" w:rsidR="004641EC" w:rsidRDefault="004641EC" w:rsidP="00FB3C0E">
      <w:pPr>
        <w:pStyle w:val="Geenafstand"/>
        <w:rPr>
          <w:b/>
        </w:rPr>
      </w:pPr>
    </w:p>
    <w:p w14:paraId="054F7425" w14:textId="3BB29468" w:rsidR="00FB3C0E" w:rsidRDefault="00FB3C0E" w:rsidP="00FB3C0E">
      <w:pPr>
        <w:pStyle w:val="Geenafstand"/>
        <w:rPr>
          <w:b/>
        </w:rPr>
      </w:pPr>
      <w:r>
        <w:rPr>
          <w:b/>
        </w:rPr>
        <w:t xml:space="preserve">Let op: </w:t>
      </w:r>
      <w:r w:rsidR="00997C8B">
        <w:rPr>
          <w:b/>
        </w:rPr>
        <w:t>Er kunnen maximaal 10</w:t>
      </w:r>
      <w:r w:rsidR="003E50FC">
        <w:rPr>
          <w:b/>
        </w:rPr>
        <w:t xml:space="preserve"> studenten bij een les. I</w:t>
      </w:r>
      <w:r>
        <w:rPr>
          <w:b/>
        </w:rPr>
        <w:t xml:space="preserve">s een les vol, dan loten de docenten </w:t>
      </w:r>
      <w:r w:rsidR="00BC52B6">
        <w:rPr>
          <w:b/>
        </w:rPr>
        <w:t>wie de les mag volgen</w:t>
      </w:r>
      <w:r>
        <w:rPr>
          <w:b/>
        </w:rPr>
        <w:t>. Mag je niet meer bij de les? Dan wordt je ingedeeld</w:t>
      </w:r>
      <w:r w:rsidR="00114020">
        <w:rPr>
          <w:b/>
        </w:rPr>
        <w:t xml:space="preserve"> voor je tweede (of derde) keus.</w:t>
      </w:r>
    </w:p>
    <w:p w14:paraId="3D67FB52" w14:textId="30C0DD60" w:rsidR="00C53DFE" w:rsidRDefault="00C53DFE" w:rsidP="00FB3C0E">
      <w:pPr>
        <w:pStyle w:val="Geenafstand"/>
        <w:rPr>
          <w:b/>
        </w:rPr>
      </w:pPr>
    </w:p>
    <w:p w14:paraId="71F9894F" w14:textId="77777777" w:rsidR="003E50FC" w:rsidRDefault="003E50FC" w:rsidP="00FB3C0E">
      <w:pPr>
        <w:pStyle w:val="Geenafstand"/>
        <w:rPr>
          <w:b/>
        </w:rPr>
      </w:pPr>
    </w:p>
    <w:p w14:paraId="0FB15ED2" w14:textId="3D01B406" w:rsidR="00C53DFE" w:rsidRDefault="00C53DFE" w:rsidP="003E50FC">
      <w:pPr>
        <w:pStyle w:val="Geenafstand"/>
        <w:jc w:val="center"/>
        <w:rPr>
          <w:b/>
        </w:rPr>
      </w:pPr>
      <w:r>
        <w:rPr>
          <w:b/>
        </w:rPr>
        <w:t>Hou bij het invullen ook goed in de gaten of je voldoende lessen volgt en eigen projecten maakt (zie logboek)</w:t>
      </w:r>
      <w:r w:rsidR="000C72DD">
        <w:rPr>
          <w:b/>
        </w:rPr>
        <w:t>.</w:t>
      </w:r>
    </w:p>
    <w:p w14:paraId="056425BF" w14:textId="77777777" w:rsidR="003E50FC" w:rsidRDefault="003E50FC" w:rsidP="003E50FC">
      <w:pPr>
        <w:pStyle w:val="Geenafstand"/>
        <w:jc w:val="center"/>
        <w:rPr>
          <w:b/>
        </w:rPr>
      </w:pPr>
    </w:p>
    <w:p w14:paraId="0E337F76" w14:textId="630E4EE9" w:rsidR="003E50FC" w:rsidRPr="00FB3C0E" w:rsidRDefault="003E50FC" w:rsidP="003E50FC">
      <w:pPr>
        <w:pStyle w:val="Geenafstand"/>
        <w:jc w:val="center"/>
        <w:rPr>
          <w:b/>
        </w:rPr>
      </w:pPr>
    </w:p>
    <w:sectPr w:rsidR="003E50FC" w:rsidRPr="00FB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FA6"/>
    <w:multiLevelType w:val="hybridMultilevel"/>
    <w:tmpl w:val="31EC8AA6"/>
    <w:lvl w:ilvl="0" w:tplc="5FD62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1453"/>
    <w:multiLevelType w:val="hybridMultilevel"/>
    <w:tmpl w:val="C924DDC4"/>
    <w:lvl w:ilvl="0" w:tplc="5CD4A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09BE"/>
    <w:multiLevelType w:val="hybridMultilevel"/>
    <w:tmpl w:val="CEFE69A6"/>
    <w:lvl w:ilvl="0" w:tplc="5CD4A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0E"/>
    <w:rsid w:val="00097F51"/>
    <w:rsid w:val="000C72DD"/>
    <w:rsid w:val="00114020"/>
    <w:rsid w:val="001B5526"/>
    <w:rsid w:val="003E50FC"/>
    <w:rsid w:val="00427D75"/>
    <w:rsid w:val="004641EC"/>
    <w:rsid w:val="00545DC5"/>
    <w:rsid w:val="005A0A6D"/>
    <w:rsid w:val="00794552"/>
    <w:rsid w:val="00810F20"/>
    <w:rsid w:val="00997C8B"/>
    <w:rsid w:val="009B775E"/>
    <w:rsid w:val="009E0D8C"/>
    <w:rsid w:val="00B970A9"/>
    <w:rsid w:val="00B97B96"/>
    <w:rsid w:val="00BC52B6"/>
    <w:rsid w:val="00C53DFE"/>
    <w:rsid w:val="00D92C58"/>
    <w:rsid w:val="00E118FD"/>
    <w:rsid w:val="00F94051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ED95"/>
  <w15:chartTrackingRefBased/>
  <w15:docId w15:val="{E7AFC1C7-90D8-4B15-B4F5-4D41DDE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C0E"/>
    <w:pPr>
      <w:ind w:left="720"/>
      <w:contextualSpacing/>
    </w:pPr>
  </w:style>
  <w:style w:type="paragraph" w:styleId="Geenafstand">
    <w:name w:val="No Spacing"/>
    <w:uiPriority w:val="1"/>
    <w:qFormat/>
    <w:rsid w:val="00FB3C0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9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5" ma:contentTypeDescription="Een nieuw document maken." ma:contentTypeScope="" ma:versionID="27f840e6583a983336bb5e75f395c5ed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28eed4797f3d6cf69bfbd2bf82d8d13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049E1-2781-4975-B7EC-1BA7600ED0B0}">
  <ds:schemaRefs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120690-AEDB-401F-BB8F-F047AB62D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049EC-D325-465A-942F-94862989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Kollen-Romeijn</dc:creator>
  <cp:keywords/>
  <dc:description/>
  <cp:lastModifiedBy>Nikki Pots</cp:lastModifiedBy>
  <cp:revision>2</cp:revision>
  <cp:lastPrinted>2018-11-16T14:18:00Z</cp:lastPrinted>
  <dcterms:created xsi:type="dcterms:W3CDTF">2020-09-24T09:23:00Z</dcterms:created>
  <dcterms:modified xsi:type="dcterms:W3CDTF">2020-09-24T09:23:00Z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